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格科微电子（上海）有限公司招聘</w:t>
      </w:r>
      <w:r>
        <w:rPr>
          <w:rFonts w:hint="eastAsia" w:ascii="宋体" w:hAnsi="宋体" w:eastAsia="宋体" w:cs="宋体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简章</w:t>
      </w:r>
      <w:bookmarkEnd w:id="0"/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单位性质：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  <w:highlight w:val="none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highlight w:val="none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简历投递邮箱：3003990871@qq.com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部门电话：13825249907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begin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instrText xml:space="preserve"> HYPERLINK "http://jsu.jysd.com/teachin/view/id/85148?target=_blank" \l "vTab2" </w:instrTex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separate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t>单位简介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一、公司介绍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    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格科微电子（上海）有限公司成立于2003年，是一家从事CMOS图像传感器芯片、LCD/TDDI/AMOLED 显示驱动芯片、高端嵌入式多媒体SOC芯片及应用系统的设计、开发、测试和销售的集成电路设计企业。在上海、深圳、嘉善、北京、西安、香港、台湾、韩国、硅谷、印度等地设有分支机构，营销网络遍布全球。公司现有核心员工600余人，核心管理团队由多名美国硅谷高级管理人员组成，覆盖算法、芯片设计、验证、模拟、后端、软件和系统等方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    公司目前产品及在研产品包括QVGA、VGA、HD、FHD、2M、5M、8M、13M、16M、32M、48M系列CMOS图像传感器芯片；QQVGA、QCIF、QVGA、HVGA、WVGA、HD、FHD系列LCD、TDDI、AMOLED显示驱动芯片。格科拥有CMOS图像传感芯片的综合实验室、测试线。国内第一颗量产的CMOS图像传感芯片，第一颗基于BSI工艺的2M/5M/8M/13M像素CMOS图像传感芯片都是出自格科。2018年格科CMOS 图像传感芯片的出货约8.8亿颗芯片，LCD驱动芯片出货约3.6亿颗芯片，总销售额达到约30亿人民币。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格科微电子热诚邀请您与我们一同成就梦想！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二、招聘岗位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【招聘职位1】： 技术支持工程师  （上海/深圳）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 客户现场解决问题，掌握产品各项技术参数，调试相机图像效果，解决相机/显示屏相关功能问题，保证公司产品在客户端顺利采用并量产；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2.了解行业竞争对手特征，在调试过程中，对公司产品进行宣传，配合销售人员了解客户端基本情况，及时反馈重要信息。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 计算机、电子通讯、自动化等相关专业本科及以上学历；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 熟悉C++、/VC程序开发，有一定的硬件基础；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3. 良好的沟通表达及应变能力；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4. 能适应市内出差。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【招聘职位2】： 产品应用工程师  （上海/深圳）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 负责芯片在各平台的驱动开发，及应用程序的开发；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 负责IC产品样品的功能测试及性能优化，配合新产品的推广。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岗位要求：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 电子及通讯相关专业本科及以上学历；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 对于软件及嵌入式系统感兴趣，了解C语言编程、硬件设计及嵌入式系统研发基础；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3. 有图像算法或者项目开发工作经验者优先。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【招聘职位3】：测试工程师（上海/嘉善）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  负责测试机台控制软件的开发与优化等；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  负责测试机台测试项目的开发和优化；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3.  数据自动化系统设计与开发；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4.  生产部工具软件开发；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5.  对测试项目准确性进行分析。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岗位要求：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  自动化/信息处理专业本科及以上学历，有图像处理和分析专业背景的优先；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  熟悉VC++/Windows编程，或者QT编程环境；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3.  勤劳刻苦、做事认真负责；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【招聘职位4】：软件开发工程师（上海）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1.负责PC端测试软件的开发，满足各部门产品的测试需求；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2.负责测试芯片的固件开发，使用芯片的各项功能，完成测试；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3.负责软件的日常维护和技术支持。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岗位要求：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 编程语言：C、C#，熟练使用C语言，熟悉C#为佳。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 开发平台：Linux、VisualStudio，熟悉基本的Linux命令，有VisualStudio的使用经验。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3. 知道Git的使用为佳。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【招聘职位5】：产品工程师（上海/嘉善）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   负责新产品、新测试方法量产测试导入及测试流程改进；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   产品品质管理，异常处理及产品生产测试良率监控和提高。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岗位要求：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1.  半导体、微电子、 物理、应用物理、材料等相关专业本科及以上学历；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2.  有较好的半导体物理基础，了解半导体制造、生产流程；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3.  具备较强的沟通协调及推动能力、口头和文字表达能力。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三、福利待遇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（1）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广阔的梦想舞台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中国领先的芯片设计公司，等你一同舞出更多精彩~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（2）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完善的培训体系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导师一对一带教和快速培养通道，带你从小萌新进阶到资深大神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（3）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丰富的员工福利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泰国、新加坡、印度尼西亚……打卡世界畅快玩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（4）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其他福利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上海/深圳的落户机会、特别贡献奖/专利奖励等奖金、提供你安居乐业的保障—科薇嘉城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四、校招流程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通过网申系统投递简历,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网申地址：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"https://gcoreinc.gllue.com/portal/" </w:instrTex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https://gcoreinc.gllue.com/portal/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或扫描以下二维码: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4"/>
          <w:szCs w:val="1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drawing>
          <wp:inline distT="0" distB="0" distL="114300" distR="114300">
            <wp:extent cx="2752725" cy="2722245"/>
            <wp:effectExtent l="0" t="0" r="3175" b="8255"/>
            <wp:docPr id="1" name="图片 2" descr="158199587197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581995871978457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722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  <w:lang w:val="en-US" w:eastAsia="zh-CN"/>
        </w:rPr>
        <w:t>四．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联系方式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对招聘政策有疑问的可以直接电话询问。校招相关信息将定期更新，请大家及时关注。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4"/>
          <w:szCs w:val="1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shd w:val="clear" w:fill="FFFFFF"/>
        </w:rPr>
        <w:drawing>
          <wp:inline distT="0" distB="0" distL="114300" distR="114300">
            <wp:extent cx="2932430" cy="2932430"/>
            <wp:effectExtent l="0" t="0" r="1270" b="1270"/>
            <wp:docPr id="3" name="图片 3" descr="158199588314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81995883140294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2932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公司网址：</w:t>
      </w:r>
      <w:r>
        <w:rPr>
          <w:rFonts w:hint="eastAsia" w:ascii="微软雅黑" w:hAnsi="微软雅黑" w:eastAsia="微软雅黑" w:cs="微软雅黑"/>
          <w:i w:val="0"/>
          <w:caps w:val="0"/>
          <w:color w:val="1472DF"/>
          <w:spacing w:val="0"/>
          <w:sz w:val="16"/>
          <w:szCs w:val="16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1472DF"/>
          <w:spacing w:val="0"/>
          <w:sz w:val="16"/>
          <w:szCs w:val="16"/>
          <w:u w:val="none"/>
          <w:bdr w:val="none" w:color="auto" w:sz="0" w:space="0"/>
          <w:shd w:val="clear" w:fill="FFFFFF"/>
        </w:rPr>
        <w:instrText xml:space="preserve"> HYPERLINK "http://www.gcoreinc.com/" </w:instrText>
      </w:r>
      <w:r>
        <w:rPr>
          <w:rFonts w:hint="eastAsia" w:ascii="微软雅黑" w:hAnsi="微软雅黑" w:eastAsia="微软雅黑" w:cs="微软雅黑"/>
          <w:i w:val="0"/>
          <w:caps w:val="0"/>
          <w:color w:val="1472DF"/>
          <w:spacing w:val="0"/>
          <w:sz w:val="16"/>
          <w:szCs w:val="16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8"/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u w:val="none"/>
          <w:bdr w:val="none" w:color="auto" w:sz="0" w:space="0"/>
          <w:shd w:val="clear" w:fill="FFFFFF"/>
        </w:rPr>
        <w:t>http://www.gcoreinc.com/</w:t>
      </w:r>
      <w:r>
        <w:rPr>
          <w:rFonts w:hint="eastAsia" w:ascii="微软雅黑" w:hAnsi="微软雅黑" w:eastAsia="微软雅黑" w:cs="微软雅黑"/>
          <w:i w:val="0"/>
          <w:caps w:val="0"/>
          <w:color w:val="1472DF"/>
          <w:spacing w:val="0"/>
          <w:sz w:val="16"/>
          <w:szCs w:val="16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上海地址：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上海市浦东新区盛夏路560号2号楼11楼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深圳地址：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深圳市福田区车公庙泰然科技园301栋东座5楼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嘉善地址：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嘉兴市嘉善县台升大道118号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4"/>
          <w:szCs w:val="1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sz w:val="16"/>
          <w:szCs w:val="16"/>
        </w:rPr>
      </w:pP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格科期待您的加入 共同助力中国芯!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0" name="图片 8" descr="IMG_259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9" name="图片 9" descr="IMG_26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3175"/>
            <wp:docPr id="5" name="图片 10" descr="IMG_26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IMG_2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6350" b="0"/>
            <wp:docPr id="11" name="图片 11" descr="IMG_26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6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2" name="图片 12" descr="IMG_26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8" name="图片 13" descr="IMG_26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3" descr="IMG_26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4" name="图片 14" descr="IMG_265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6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3" name="图片 15" descr="IMG_266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5" descr="IMG_26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5" name="图片 16" descr="IMG_26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IMG_26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6" name="图片 17" descr="IMG_26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7" descr="IMG_26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4" name="图片 18" descr="IMG_269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8" descr="IMG_26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6" name="图片 19" descr="IMG_270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9" descr="IMG_27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381250" cy="381000"/>
            <wp:effectExtent l="0" t="0" r="6350" b="0"/>
            <wp:docPr id="7" name="图片 20" descr="IMG_271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 descr="IMG_27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 xml:space="preserve">主办单位：吉首大学招生就业处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联系电话：0743-2161650,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传真:0743-2123692      E-mail：jsu2161650@126.com</w:t>
      </w:r>
    </w:p>
    <w:p>
      <w:pPr>
        <w:rPr>
          <w:rFonts w:hint="eastAsia" w:ascii="微软雅黑" w:hAnsi="微软雅黑" w:eastAsia="微软雅黑" w:cs="微软雅黑"/>
          <w:sz w:val="18"/>
          <w:szCs w:val="18"/>
        </w:rPr>
      </w:pPr>
    </w:p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56D71E"/>
    <w:multiLevelType w:val="multilevel"/>
    <w:tmpl w:val="8156D7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A5A4BEF9"/>
    <w:multiLevelType w:val="multilevel"/>
    <w:tmpl w:val="A5A4BE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4657B9EF"/>
    <w:multiLevelType w:val="multilevel"/>
    <w:tmpl w:val="4657B9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FA2B12"/>
    <w:rsid w:val="05CD78C0"/>
    <w:rsid w:val="2C7977B6"/>
    <w:rsid w:val="5DFA2B12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hyperlink" Target="http://xsc.gov.hnedu.cn/" TargetMode="External"/><Relationship Id="rId7" Type="http://schemas.openxmlformats.org/officeDocument/2006/relationships/image" Target="media/image3.jpeg"/><Relationship Id="rId6" Type="http://schemas.openxmlformats.org/officeDocument/2006/relationships/hyperlink" Target="https://account.chsi.com.cn/passport/login?service=http:/jy.ncss.org.cn/caslogin.htm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15.jpeg"/><Relationship Id="rId30" Type="http://schemas.openxmlformats.org/officeDocument/2006/relationships/hyperlink" Target="http://www.mohrss.gov.cn/SYrlzyhshbzb/rdzt/gjzzrcfw/rz/" TargetMode="External"/><Relationship Id="rId3" Type="http://schemas.openxmlformats.org/officeDocument/2006/relationships/theme" Target="theme/theme1.xml"/><Relationship Id="rId29" Type="http://schemas.openxmlformats.org/officeDocument/2006/relationships/image" Target="../NULL"/><Relationship Id="rId28" Type="http://schemas.openxmlformats.org/officeDocument/2006/relationships/hyperlink" Target="http://jy.hunbys.com/login.aspx" TargetMode="External"/><Relationship Id="rId27" Type="http://schemas.openxmlformats.org/officeDocument/2006/relationships/image" Target="media/image13.jpeg"/><Relationship Id="rId26" Type="http://schemas.openxmlformats.org/officeDocument/2006/relationships/hyperlink" Target="http://www.qixin.com/" TargetMode="External"/><Relationship Id="rId25" Type="http://schemas.openxmlformats.org/officeDocument/2006/relationships/image" Target="media/image12.jpeg"/><Relationship Id="rId24" Type="http://schemas.openxmlformats.org/officeDocument/2006/relationships/hyperlink" Target="http://www.nacao.org.cn/publish/main/85/index.html" TargetMode="External"/><Relationship Id="rId23" Type="http://schemas.openxmlformats.org/officeDocument/2006/relationships/image" Target="media/image11.jpeg"/><Relationship Id="rId22" Type="http://schemas.openxmlformats.org/officeDocument/2006/relationships/hyperlink" Target="http://jsu.ncss.org.cn/login" TargetMode="External"/><Relationship Id="rId21" Type="http://schemas.openxmlformats.org/officeDocument/2006/relationships/image" Target="media/image10.jpeg"/><Relationship Id="rId20" Type="http://schemas.openxmlformats.org/officeDocument/2006/relationships/hyperlink" Target="http://222.240.173.92:7001/hnpes/login/school.action?tdsourcetag=s_pcqq_aiomsg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9.jpeg"/><Relationship Id="rId18" Type="http://schemas.openxmlformats.org/officeDocument/2006/relationships/hyperlink" Target="http://xzptp.hunbys.com/?tdsourcetag=s_pcqq_aiomsg" TargetMode="External"/><Relationship Id="rId17" Type="http://schemas.openxmlformats.org/officeDocument/2006/relationships/image" Target="media/image8.jpeg"/><Relationship Id="rId16" Type="http://schemas.openxmlformats.org/officeDocument/2006/relationships/hyperlink" Target="http://10531.hunbys.com/" TargetMode="External"/><Relationship Id="rId15" Type="http://schemas.openxmlformats.org/officeDocument/2006/relationships/image" Target="media/image7.jpeg"/><Relationship Id="rId14" Type="http://schemas.openxmlformats.org/officeDocument/2006/relationships/hyperlink" Target="http://jsu.careersky.cn/jixun/Account/signIn" TargetMode="External"/><Relationship Id="rId13" Type="http://schemas.openxmlformats.org/officeDocument/2006/relationships/image" Target="media/image6.jpeg"/><Relationship Id="rId12" Type="http://schemas.openxmlformats.org/officeDocument/2006/relationships/hyperlink" Target="https://www.chsi.com.cn/" TargetMode="External"/><Relationship Id="rId11" Type="http://schemas.openxmlformats.org/officeDocument/2006/relationships/image" Target="media/image5.jpeg"/><Relationship Id="rId10" Type="http://schemas.openxmlformats.org/officeDocument/2006/relationships/hyperlink" Target="http://xy.hunbys.com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2020-10-29T12:30:00Z</dcterms:created>
  <dc:creator>杨紫琴</dc:creator>
  <cp:lastModifiedBy>杨紫琴</cp:lastModifiedBy>
  <dcterms:modified xsi:type="dcterms:W3CDTF">2020-10-29T12:35:02Z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